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37.03.01 Психология (высшее образование - бакалавриат), Направленность (профиль) программы «Психологическое сопровождение в образовании и социальной сфере»,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Практикум по общей психологии</w:t>
            </w:r>
          </w:p>
          <w:p>
            <w:pPr>
              <w:jc w:val="center"/>
              <w:spacing w:after="0" w:line="240" w:lineRule="auto"/>
              <w:rPr>
                <w:sz w:val="32"/>
                <w:szCs w:val="32"/>
              </w:rPr>
            </w:pPr>
            <w:r>
              <w:rPr>
                <w:rFonts w:ascii="Times New Roman" w:hAnsi="Times New Roman" w:cs="Times New Roman"/>
                <w:color w:val="#000000"/>
                <w:sz w:val="32"/>
                <w:szCs w:val="32"/>
              </w:rPr>
              <w:t> Б1.О.04.04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37.03.01 Психология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«Психологическое сопровождение в образовании и социальной сфере»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 В СОЦИАЛЬНОЙ СФЕРЕ</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диагностический, коррекционно-развивающий, консультационный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877.52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/Довгань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37.03.01 Психология направленность (профиль) программы: «Психологическое сопровождение в образовании и социальной сфере»;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«Практикум по общей психологии»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37.03.01 Психология; очно-заочная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55.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Б1.О.04.04 «Практикум по общей психологии».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«Практикум по общей психологии»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выбирать адекватные надежные  и валидные методы количественной и качественной психологической оценки, организовывать сбор данных для решения задач психодиагностики в заданной области исследований и практики</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основные теоретико-методологические и этические принципы конструирования и проведения психодиагностического исследования и обследования</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уметь определять адекватность использования метода исследования и связь полученных в ходе исследования данных с методом их получения</w:t>
            </w:r>
          </w:p>
        </w:tc>
      </w:tr>
      <w:tr>
        <w:trPr>
          <w:trHeight w:hRule="exact" w:val="1125.87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ОПК-3.7 владеть  навыками проведения универсальных психодиагностических методик, определения надежности и валидности психодиагностического средства,  навыками интерпретационной работы с разного рода данными, полученными в ходе психодиагностической деятельности</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Б1.О.04.04 «Практикум по общей психологии»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37.03.01 Психология.</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Знания, полученные ранее в ждругих образовательных организациях</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Практикум по психодиагностике</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ОПК-3</w:t>
            </w:r>
          </w:p>
        </w:tc>
      </w:tr>
      <w:tr>
        <w:trPr>
          <w:trHeight w:hRule="exact" w:val="138.9152"/>
        </w:trPr>
        <w:tc>
          <w:tcPr>
            <w:tcW w:w="3970" w:type="dxa"/>
          </w:tcPr>
          <w:p/>
        </w:tc>
        <w:tc>
          <w:tcPr>
            <w:tcW w:w="4679" w:type="dxa"/>
          </w:tcPr>
          <w:p/>
        </w:tc>
        <w:tc>
          <w:tcPr>
            <w:tcW w:w="993" w:type="dxa"/>
          </w:tcPr>
          <w:p/>
        </w:tc>
      </w:tr>
      <w:tr>
        <w:trPr>
          <w:trHeight w:hRule="exact" w:val="1054.284"/>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314.58"/>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обучающихся</w:t>
            </w:r>
          </w:p>
        </w:tc>
      </w:tr>
      <w:tr>
        <w:trPr>
          <w:trHeight w:hRule="exact" w:val="585.0599"/>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76</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методы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Ощущение и восприятие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Внимание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Память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Мышление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Воображение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Темперамент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Личность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Способности и задатки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Потребности и мотивы.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Эмоции и чувства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методы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Ощущение и восприятие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Внимание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Память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Мышление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Воображение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Темперамент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Личность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Способности и задатки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Потребности и мотивы.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Эмоции и чувства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13591.0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395.4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 методы психологии</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психологии как науки.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Сознание и его структура.</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Принципы психологического исследования.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Методы исследования в психологии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Деятельность</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1.Понятие о деятельности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2.Структура деятельности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3.Знания, умения, навыки как способы выполнения действий</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4.Структура навыков и их виды. Перенос и интерференция.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Ощущение и восприятие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об ощущении и восприятии. Физиологическая основа ощущений и восприятия.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Свойства и разновидности ощущений и восприятия.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Закономерности ощущения и восприятия.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Внимание</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внимании. Основные теории внимания.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Физиологические основы внимания.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Виды внимания.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Характеристики внимания.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Функции внимания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Память</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Общее понятие о памяти и ее значение в развитии личности.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Виды памяти.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Характеристика процессов памяти.</w:t>
            </w:r>
          </w:p>
        </w:tc>
      </w:tr>
      <w:tr>
        <w:trPr>
          <w:trHeight w:hRule="exact" w:val="304.58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Мышление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виды мышления.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Теории мышления.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Формы мышления и мыслительные операции.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Воображение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воображения.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Виды воображения.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Способы создания образов.</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Воображение и творчество</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Речь</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речи.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Функции речи. Речь и общение.</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Речь и мышление.</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Виды речи.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Речевые особенности личности.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Темперамент</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темперамента. Теории темперамента.</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Физиологические основы темперамента.</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Свойства темперамента.</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Типы темперамента.</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Отличительные особенности свойств темперамента и характера.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Общее представление и определение.</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Структура характера.</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Психопатии, их признаки.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Акцентуации характера.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Личность</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Индивид, личность, индивидуальность.</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2. Структура личности.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3. Направленность личности, ее виды, ЦОЕ.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Способности и задатки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способностях.</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Задатки и способности.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Деятельность и структура способностей.</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Виды способностей.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Потребности и мотивы.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потребностях.</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Виды и иерархия потребностей.</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Направленность и мотивы.</w:t>
            </w: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Воля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воле. Физиологические основы воли.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Этапы сложного волевого действия.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Волевые качества личности.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Пути и средства выработки воли.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Эмоции и чувства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эмоции и чувств, их функции.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3. Формы протекания эмоций.</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4. Виды эмоции чувств.</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 методы психологии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психологии как науки.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Сознание и его структура.</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Принципы психологического исследования.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Методы исследования в психологии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Деятельность</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1.Понятие о деятельности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2.Структура деятельности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3.Знания, умения, навыки как способы выполнения действий</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4.Структура навыков и их виды. Перенос и интерференция.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Ощущение и восприятие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об ощущении и восприятии. Физиологическая основа ощущений и восприятия.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Свойства и разновидности ощущений и восприятия.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Закономерности ощущения и восприятия.</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Внимание</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внимании. Основные теории внимания.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Физиологические основы внимания.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Виды внимания.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Характеристики внимания.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Функции внимания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Память</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Общее понятие о памяти и ее значение в развитии личности.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Виды памяти.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Характеристика процессов памяти.</w:t>
            </w:r>
          </w:p>
        </w:tc>
      </w:tr>
      <w:tr>
        <w:trPr>
          <w:trHeight w:hRule="exact" w:val="14.7"/>
        </w:trPr>
        <w:tc>
          <w:tcPr>
            <w:tcW w:w="9640" w:type="dxa"/>
          </w:tcP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Мышление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виды мышления.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Теории мышления.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Формы мышления и мыслительные операции.</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Воображение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воображения.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Виды воображения.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Способы создания образов.</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Воображение и творчество</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Речь</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речи.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Функции речи. Речь и общение.</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Речь и мышление.</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Виды речи.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Речевые особенности личности.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Темперамент</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темперамента. Теории темперамента.</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Физиологические основы темперамента.</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Свойства темперамента.</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Типы темперамента.</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Отличительные особенности свойств темперамента и характера.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Общее представление и определение.</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Структура характера.</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Психопатии, их признаки.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Акцентуации характера.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Личность</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Индивид, личность, индивидуальность.</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2. Структура личности.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3. Направленность личности, ее виды, ЦОЕ.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Способности и задатки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способностях.</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Задатки и способности.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Деятельность и структура способностей.</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Виды способностей.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Потребности и мотивы.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потребностях.</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Виды и иерархия потребностей.</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Направленность и мотивы.</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Воля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воле. Физиологические основы воли.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Этапы сложного волевого действия.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Волевые качества личности.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Пути и средства выработки воли.</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Эмоции и чувства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эмоции и чувств, их функции.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3. Формы протекания эмоций.</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4. Виды эмоции чувств.</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«Практикум по общей психологии» / Довгань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II</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кн.</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Ощущения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восприятие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Немов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978-5-534-02391-6.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https://www.biblio-online.ru/bcode/434317</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Нуркова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Березанская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978-5-534-02583-5.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https://www.biblio-online.ru/bcode/431073</w:t>
            </w:r>
            <w:r>
              <w:rPr/>
              <w:t xml:space="preserve"> </w:t>
            </w:r>
          </w:p>
        </w:tc>
      </w:tr>
      <w:tr>
        <w:trPr>
          <w:trHeight w:hRule="exact" w:val="555.659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личности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Елисеев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978-5-534-10962-7.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https://urait.ru/bcode/436456</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общей</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изучению</w:t>
            </w:r>
            <w:r>
              <w:rPr/>
              <w:t xml:space="preserve"> </w:t>
            </w:r>
            <w:r>
              <w:rPr>
                <w:rFonts w:ascii="Times New Roman" w:hAnsi="Times New Roman" w:cs="Times New Roman"/>
                <w:color w:val="#000000"/>
                <w:sz w:val="24"/>
                <w:szCs w:val="24"/>
              </w:rPr>
              <w:t>самосознания</w:t>
            </w:r>
            <w:r>
              <w:rPr/>
              <w:t xml:space="preserve"> </w:t>
            </w:r>
            <w:r>
              <w:rPr>
                <w:rFonts w:ascii="Times New Roman" w:hAnsi="Times New Roman" w:cs="Times New Roman"/>
                <w:color w:val="#000000"/>
                <w:sz w:val="24"/>
                <w:szCs w:val="24"/>
              </w:rPr>
              <w:t>личности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Зубова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Назаренко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Кириенко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Оренбург:</w:t>
            </w:r>
            <w:r>
              <w:rPr/>
              <w:t xml:space="preserve"> </w:t>
            </w:r>
            <w:r>
              <w:rPr>
                <w:rFonts w:ascii="Times New Roman" w:hAnsi="Times New Roman" w:cs="Times New Roman"/>
                <w:color w:val="#000000"/>
                <w:sz w:val="24"/>
                <w:szCs w:val="24"/>
              </w:rPr>
              <w:t>Оренбургский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978-5-7410-1956-6.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http://www.iprbookshop.ru/78816.html</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Дмитриева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978-5-9758-1808-9.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http://www.iprbookshop.ru/81074.html</w:t>
            </w:r>
            <w:r>
              <w:rPr/>
              <w:t xml:space="preserve"> </w:t>
            </w:r>
          </w:p>
        </w:tc>
      </w:tr>
      <w:tr>
        <w:trPr>
          <w:trHeight w:hRule="exact" w:val="799.3863"/>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восприятия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Барабанщиков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978-5-534-07433-8.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https://urait.ru/bcode/423081</w:t>
            </w:r>
            <w:r>
              <w:rPr/>
              <w:t xml:space="preserve"> </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Познавательные</w:t>
            </w:r>
            <w:r>
              <w:rPr/>
              <w:t xml:space="preserve"> </w:t>
            </w:r>
            <w:r>
              <w:rPr>
                <w:rFonts w:ascii="Times New Roman" w:hAnsi="Times New Roman" w:cs="Times New Roman"/>
                <w:color w:val="#000000"/>
                <w:sz w:val="24"/>
                <w:szCs w:val="24"/>
              </w:rPr>
              <w:t>процессы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Диянова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Щеголева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978-5-534-08989-9.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https://urait.ru/bcode/438898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Познавательные</w:t>
            </w:r>
            <w:r>
              <w:rPr/>
              <w:t xml:space="preserve"> </w:t>
            </w:r>
            <w:r>
              <w:rPr>
                <w:rFonts w:ascii="Times New Roman" w:hAnsi="Times New Roman" w:cs="Times New Roman"/>
                <w:color w:val="#000000"/>
                <w:sz w:val="24"/>
                <w:szCs w:val="24"/>
              </w:rPr>
              <w:t>процессы.</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Диянова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Щеголева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978-5-534-12122-3.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https://urait.ru/bcode/446856</w:t>
            </w:r>
            <w:r>
              <w:rPr/>
              <w:t xml:space="preserve"> </w:t>
            </w:r>
          </w:p>
        </w:tc>
      </w:tr>
      <w:tr>
        <w:trPr>
          <w:trHeight w:hRule="exact" w:val="585.059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7919.9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169.2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46.0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54.1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4243.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2023-2024_ФГОС3++2023_Бак-ОЗФО-Психология(ПСОиСФ)(23)_plx_Практикум по общей психологии</dc:title>
  <dc:creator>FastReport.NET</dc:creator>
</cp:coreProperties>
</file>